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3" w:rsidRDefault="00C96913" w:rsidP="00C9691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РОССИЙСКАЯ ФЕДЕРАЦИЯ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ФЕДЕРАЛЬНЫЙ ЗАКОН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 ВНЕСЕНИИ ИЗМЕНЕНИЙ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КОДЕКС РОССИЙСКОЙ ФЕДЕРАЦИИ ОБ </w:t>
      </w: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АДМИНИСТРАТИВНЫХ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ПРАВОНАРУШЕНИЯХ И ФЕДЕРАЛЬНЫЙ ЗАКОН "О РЕКЛАМЕ"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СВЯЗИ С ПРИНЯТИЕМ ФЕДЕРАЛЬНОГО ЗАКОНА "ОБ ОХРАНЕ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r w:rsidRPr="00C9691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ЗДОРОВЬЯ ГРАЖДАН ОТ ВОЗДЕЙСТВИЯ ОКРУЖАЮЩЕГО ТАБАЧНОГОДЫМА И ПОСЛЕДСТВИЙ ПОТРЕБЛЕНИЯ ТАБАКА"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 Думой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 октября 2013 года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Одобрен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Советом Федерации</w:t>
      </w:r>
    </w:p>
    <w:p w:rsid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 октября 2013 года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1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 </w:t>
      </w:r>
      <w:hyperlink r:id="rId5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Кодекс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Российской Федерации об административных правонарушениях (Собрание законодательства Российской Федерации, 2002, N 1, ст. 1; N 18, ст. 1721; N 44, ст. 4295; 2003, N 27, ст. 2700, 2708, 2717; N 46, ст. 4434, 4440; N 50, ст. 4847, 4855; 2004, N 31, ст. 3229; N 34, ст. 3529, 3533;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2005, N 1, ст. 9, 13, 37, 40, 45; N 10, ст. 763; N 13, ст. 1075, 1077; N 19, ст. 1752; N 27, ст. 2719, 2721; N 30, ст. 3104, 3124, 3131; N 50, ст. 5247; N 52, ст. 5574; 2006, N 1, ст. 4, 10; N 10, ст. 1067;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12, ст. 1234; N 17, ст. 1776; N 18, ст. 1907; N 19, ст. 2066; N 23, ст. 2380; N 28, ст. 2975; N 31, ст. 3420, 3433, 3438, 3452; N 45, ст. 4641; N 50, ст. 5279; N 52, ст. 5498; 2007, N 1, ст. 21, 29; N 16, ст. 1825;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26, ст. 3089; N 30, ст. 3755; N 31, ст. 4007; N 41, ст. 4845; N 43, ст. 5084; 2008, N 18, ст. 1941; N 20, ст. 2251; N 29, ст. 3418; N 30, ст. 3604; N 52, ст. 6227, 6236; 2009, N 7, ст. 777; N 23, ст. 2759, 2776;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26, ст. 3120, 3122; N 29, ст. 3597, 3599, 3635, 3642; N 30, ст. 3739; N 48, ст. 5711, 5755; N 52, ст. 6406, 6412; 2010, N 1, ст. 1; N 21, ст. 2525, 2530; N 23, ст. 2790; N 25, ст. 3070; N 30, ст. 4006, 4007; N 31, ст. 4164, 4195, 4207, 4208;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32, ст. 4298; N 49, ст. 6409; N 52, ст. 6984; 2011, N 1, ст. 10, 23, 29, 54; N 7, ст. 901; N 15, ст. 2039; N 17, ст. 2310; N 23, ст. 3260; N 27, ст. 3873, 3881; N 29, ст. 4298; N 30, ст. 4573, 4585, 4590, 4598, 4600, 4601, 4605;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46, ст. 6406; N 48, ст. 6728; N 49, ст. 7061; N 50, ст. 7342, 7345, 7346, 7351, 7352, 7355, 7362, 7366; 2012, N 6, ст. 621; N 10, ст. 1166; N 18, ст. 2126, 2128; N 19, ст. 2278, 2281; N 24, ст. 3069, 3082; N 25, ст. 3268;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29, ст. 3996; N 31, ст. 4320, 4322, 4330; N 41, ст. 5523; N 47, ст. 6402, 6403, 6404; N 49, ст. 6757; N 53, ст. 7577, 7602, 7640; 2013, N 8, ст. 720; N 14, ст. 1651, 1658, 1666; N 19, ст. 2319, 2323, 2325; N 23, ст. 2871;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26, ст. 3207, 3208; N 27, ст. 3454; N 30, ст. 4025, 4027, 4029, 4030, 4031, 4032, 4033, 4034, 4036, 4040, 4044, 4078, 4082; N 31, ст. 4191) следующие изменения: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hyperlink r:id="rId6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главу 6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статьями 6.23, 6.24 и 6.25 следующего содержания: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"Статья 6.23. Вовлечение несовершеннолетнего в процесс потребления табака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Вовлечение несовершеннолетнего в процесс потребления табака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одной тысячи до двух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Те же действия, совершенные родителями или иными законными представителями несовершеннолетнего,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влекут наложение административного штрафа на граждан в размере от двух тысяч до трех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Нарушение установленного федеральным законом запрета курения табака на отдельных территориях, в помещениях и на объектах, за исключением случаев, предусмотренных частью 2 настоящей статьи,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пятисот до одной тысячи пятисот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Нарушение установленного федеральным законом запрета курения табака на детских площадках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Статья 6.25. Несоблюдение требований к знаку о запрете курения, к выделению и оснащению специальных мест для курения табака либо неисполнение обязанностей по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Несоблюдение требований к знаку о запрете курения, обозначающему территории, здания и объекты, где курение запрещено, и к порядку его размещения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тридцати тысяч до шестидесяти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тридцати тысяч рублей; на юридических лиц - от пятидесяти тысяч до восьмидесяти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Неисполнение индивидуальным предпринимателем или юридическим лицом обязанностей по 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контролю за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помещениях, используемых для осуществления своей деятельности,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индивидуальных предпринимателей в размере от тридцати тысяч до сорока тысяч рублей; на юридических лиц - от шестидесяти тысяч до девяноста тысяч рублей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7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3 статьи 11.17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признать утратившей силу;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 </w:t>
      </w:r>
      <w:hyperlink r:id="rId8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главе 14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</w:t>
      </w:r>
      <w:hyperlink r:id="rId9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 первый части 1 статьи 14.3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"частями 2 - 5 настоящей статьи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дополнить словами "частью 4 статьи 14.3.1,";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</w:t>
      </w:r>
      <w:hyperlink r:id="rId10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дополнить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статьей 14.3.1 следующего содержания: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"Статья 14.3.1. Спонсорство табака, стимулирование продажи табака, табачной продукции или табачных изделий и (или) потребления табака либо реклама табака, табачной продукции, табачных изделий или курительных принадлежностей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Спонсорство табака либо стимулирование продажи табака, табачной продукции или табачных изделий и (или) потребления табака, за исключением случаев, предусмотренных частями 2 и 3 настоящей статьи,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влечет наложение административного штрафа на граждан в размере от двух тысяч до трех тысяч рублей; на должностных лиц - от пяти тысяч до пятнадцати </w:t>
      </w: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тысяч рублей; на юридических лиц - от восьмидесяти тысяч до ста пятидесяти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Демонстрация табачных изделий или процесса потребления табака во вновь созданных и предназначенных для взрослых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за исключением случаев, если такое действие является неотъемлемой частью художественного замысла,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сорока тысяч рублей; на юридических лиц - от ста тысяч до ста семидесяти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Демонстрация табачных изделий или процесса потребления табака во вновь созданных и предназначенных для детей аудиовизуальных произведениях, включая теле- и видеофильмы, в театрально-зрелищных представлениях, в радио-, теле-, виде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кинохроникальных программах либо публичное исполнение, сообщение в эфир, по кабелю или любое другое использование указанных произведений, представлений, программ, в которых осуществляется демонстрация табачных изделий и процесса потребления табака,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тысяч до пятидесяти тысяч рублей; на юридических лиц - от ста тысяч до двухсот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Нарушение рекламодателем, </w:t>
      </w:r>
      <w:proofErr w:type="spell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рекламопроизводителем</w:t>
      </w:r>
      <w:proofErr w:type="spell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рекламораспространителем</w:t>
      </w:r>
      <w:proofErr w:type="spell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запрета рекламы табака, табачной продукции, табачных изделий или курительных принадлежностей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четырех тысяч рублей; на должностных лиц - от десяти тысяч до двадцати пяти тысяч рублей; на юридических лиц - от ста пятидесяти тысяч до шестисот тысяч рублей.</w: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.75pt" o:hralign="center" o:hrstd="t" o:hrnoshade="t" o:hr="t" fillcolor="#999" stroked="f"/>
        </w:pic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96913">
        <w:rPr>
          <w:rFonts w:ascii="Arial" w:eastAsia="Times New Roman" w:hAnsi="Arial" w:cs="Arial"/>
          <w:sz w:val="24"/>
          <w:szCs w:val="24"/>
          <w:lang w:eastAsia="ru-RU"/>
        </w:rPr>
        <w:t>КонсультантПлюс</w:t>
      </w:r>
      <w:proofErr w:type="spellEnd"/>
      <w:r w:rsidRPr="00C96913">
        <w:rPr>
          <w:rFonts w:ascii="Arial" w:eastAsia="Times New Roman" w:hAnsi="Arial" w:cs="Arial"/>
          <w:sz w:val="24"/>
          <w:szCs w:val="24"/>
          <w:lang w:eastAsia="ru-RU"/>
        </w:rPr>
        <w:t>: примечание.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sz w:val="24"/>
          <w:szCs w:val="24"/>
          <w:lang w:eastAsia="ru-RU"/>
        </w:rPr>
        <w:t>Абзац одиннадцатый подпункта "б" пункта 3 статьи 1 </w:t>
      </w:r>
      <w:hyperlink r:id="rId11" w:anchor="p135" w:tooltip="Ссылка на текущий документ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вступает</w:t>
        </w:r>
      </w:hyperlink>
      <w:r w:rsidRPr="00C96913">
        <w:rPr>
          <w:rFonts w:ascii="Arial" w:eastAsia="Times New Roman" w:hAnsi="Arial" w:cs="Arial"/>
          <w:sz w:val="24"/>
          <w:szCs w:val="24"/>
          <w:lang w:eastAsia="ru-RU"/>
        </w:rPr>
        <w:t> в силу с 1 июня 2014 года.</w: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.75pt" o:hralign="center" o:hrstd="t" o:hrnoshade="t" o:hr="t" fillcolor="#999" stroked="f"/>
        </w:pic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Неисполнение обязанности трансляции социальной рекламы о вреде потребления табака при демонстрации аудиовизуальных произведений, включая теле- и видеофильмы, теле-, виде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о-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кинохроникальных программ, в которых осуществляется демонстрация табачных изделий или процесса потребления табака, -</w: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7" style="width:0;height:.75pt" o:hralign="center" o:hrstd="t" o:hrnoshade="t" o:hr="t" fillcolor="#999" stroked="f"/>
        </w:pic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96913">
        <w:rPr>
          <w:rFonts w:ascii="Arial" w:eastAsia="Times New Roman" w:hAnsi="Arial" w:cs="Arial"/>
          <w:sz w:val="24"/>
          <w:szCs w:val="24"/>
          <w:lang w:eastAsia="ru-RU"/>
        </w:rPr>
        <w:t>КонсультантПлюс</w:t>
      </w:r>
      <w:proofErr w:type="spellEnd"/>
      <w:r w:rsidRPr="00C96913">
        <w:rPr>
          <w:rFonts w:ascii="Arial" w:eastAsia="Times New Roman" w:hAnsi="Arial" w:cs="Arial"/>
          <w:sz w:val="24"/>
          <w:szCs w:val="24"/>
          <w:lang w:eastAsia="ru-RU"/>
        </w:rPr>
        <w:t>: примечание.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sz w:val="24"/>
          <w:szCs w:val="24"/>
          <w:lang w:eastAsia="ru-RU"/>
        </w:rPr>
        <w:t>Абзац двенадцатый подпункта "б" пункта 3 статьи 1 </w:t>
      </w:r>
      <w:hyperlink r:id="rId12" w:anchor="p135" w:tooltip="Ссылка на текущий документ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вступает</w:t>
        </w:r>
      </w:hyperlink>
      <w:r w:rsidRPr="00C96913">
        <w:rPr>
          <w:rFonts w:ascii="Arial" w:eastAsia="Times New Roman" w:hAnsi="Arial" w:cs="Arial"/>
          <w:sz w:val="24"/>
          <w:szCs w:val="24"/>
          <w:lang w:eastAsia="ru-RU"/>
        </w:rPr>
        <w:t> в силу с 1 июня 2014 года.</w: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.75pt" o:hralign="center" o:hrstd="t" o:hrnoshade="t" o:hr="t" fillcolor="#999" stroked="f"/>
        </w:pict>
      </w:r>
    </w:p>
    <w:p w:rsidR="00C96913" w:rsidRPr="00C96913" w:rsidRDefault="00C96913" w:rsidP="00C96913">
      <w:pPr>
        <w:shd w:val="clear" w:color="auto" w:fill="FFFFFF"/>
        <w:spacing w:before="90" w:after="9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</w:t>
      </w:r>
      <w:hyperlink r:id="rId13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дополнить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статьей 14.53 следующего содержания: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"Статья 14.53. Несоблюдение ограничений и нарушение запретов в сфере торговли табачной продукцией и табачными изделиями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Несоблюдение ограничений в сфере торговли табачной продукцией и табачными изделиями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Оптовая или розничная продажа </w:t>
      </w:r>
      <w:proofErr w:type="spell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насвая</w:t>
      </w:r>
      <w:proofErr w:type="spell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двух тысяч до четырех тысяч рублей; на должностных лиц - от семи тысяч до двенадцати тысяч рублей; на юридических лиц - от сорока тысяч до шестидесяти тысяч рублей.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Продажа несовершеннолетнему табачной продукции или табачных изделий -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</w:t>
      </w:r>
      <w:hyperlink r:id="rId14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23.2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"6.10," дополнить цифрами "6.23,";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 </w:t>
      </w:r>
      <w:hyperlink r:id="rId15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23.3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16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слова "частями 1, 2 и 3 статьи 11.17," заменить словами "частями 1 и 2 статьи 11.17,",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населения бесплатно, в том числе в виде подарков)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после цифр "14.26," дополнить словами "частью 2 статьи 14.53,";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17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2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18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"предусмотренных статьями" заменить словами "предусмотренных статьей 6.24 (в части административных правонарушений, совершенных в общественных местах), статьями", после цифр "13.24," дополнить словами "частью 1 статьи 14.3.1 (в части привлечения к административной ответственности за распространение табачной продукции или табачных изделий среди населения бесплатно, в том числе в виде подарков),", после цифр "14.26," дополнить словами "частью 2 статьи 14.53,";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19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2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слова "частями 1, 2 и 3 статьи 11.17," заменить словами "частями 1 и 2 статьи 11.17,", после цифр "14.26," дополнить словами "частью 2 статьи 14.53,";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0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(в части административных правонарушений, совершенных в общественных местах)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слова "частями 1, 2 и 3 статьи 11.17, статьями 13.24," заменить словами "частями 1 и 2 статьи 11.17, статьей 13.24, частью 2 статьи 14.53, статьей";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1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4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(за совершение нарушений на железнодорожном транспорте),", слова "частями 1, 2 и 3 статьи 11.17 (за совершение нарушений на железнодорожном транспорте)" заменить словами "частями 1 и 2 статьи 11.17 (за совершение нарушений на железнодорожном транспорте), частью 2 статьи 14.53 (за совершение нарушений на железнодорожном транспорте)";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22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9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"предусмотренных статьей" дополнить словами "6.24 (в части административных правонарушений, совершенных в общественных местах), статьей";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</w:t>
      </w:r>
      <w:hyperlink r:id="rId23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23.13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"предусмотренных статьями 6.3 - 6.7," дополнить цифрами "6.24, 6.25,";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</w:t>
      </w:r>
      <w:hyperlink r:id="rId24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23.34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"предусмотренных статьями" дополнить цифрами "6.24, 6.25,";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 </w:t>
      </w:r>
      <w:hyperlink r:id="rId25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23.36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26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27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2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8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29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2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 8.2" заменить словами "предусмотренных частью 1 статьи 6.24, статьей 6.25, статьей 8.2";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30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 7.7" заменить словами "предусмотренных частью 1 статьи 6.24, статьей 6.25, статьей 7.7";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</w:t>
      </w:r>
      <w:hyperlink r:id="rId31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пункте 4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статьей" заменить словами "предусмотренных частью 1 статьи 6.24, статьей 6.25, статьей";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</w:t>
      </w:r>
      <w:hyperlink r:id="rId32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23.44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"13.18," дополнить словами "частями 2, 3 и 5 статьи 14.3.1,";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</w:t>
      </w:r>
      <w:hyperlink r:id="rId33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23.48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"статьями 9.21, 14.3," дополнить словами "частями 4 и 5 статьи 14.3.1, статьями";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в </w:t>
      </w:r>
      <w:hyperlink r:id="rId34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1 статьи 23.49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"статьями 14.2" заменить словами "статьей 14.2, частью 1 статьи 14.3.1, статьей", после слов "частью 1 статьи 14.51," дополнить словами "статьей 14.53,";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</w:t>
      </w:r>
      <w:hyperlink r:id="rId35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часть 1 статьи 23.55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слова "предусмотренных" дополнить словами "статьей 6.24 (в части курения табака в лифтах и помещениях общего пользования многоквартирных домов)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,"</w:t>
      </w:r>
      <w:proofErr w:type="gramEnd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в </w:t>
      </w:r>
      <w:hyperlink r:id="rId36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28.3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37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2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8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"6.21," дополнить цифрами "6.23,";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39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18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"6.16.1," дополнить словами "статьей 6.24 (в части курения табака на территориях и в помещениях, предназначенных для оказания медицинских, реабилитационных и санаторно-курортных услуг), статьями 6.25,";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40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96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слов "статьи 13.21," дополнить словами "частью 3 статьи 14.3.1,";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</w:t>
      </w:r>
      <w:hyperlink r:id="rId41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2 части 5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после цифр "6.10" дополнить цифрами ", 6.23".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2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Внести в Федеральный </w:t>
      </w:r>
      <w:hyperlink r:id="rId42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закон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13 марта 2006 года N 38-ФЗ "О рекламе" (Собрание законодательства Российской Федерации, 2006, N 12, ст. 1232; 2007, N 7, ст. 839; 2010, N 21, ст. 2525; 2011, N 23, ст. 3255; N 30, ст. 4566, 4600; 2013, N 19, ст. 2325; N 30, ст. 4033) следующие изменения: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hyperlink r:id="rId43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статью 7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дополнить пунктом 8 следующего содержания: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"8) табака, табачной продукции, табачных изделий и курительных принадлежностей, в том числе трубок, кальянов, сигаретной бумаги, зажигалок</w:t>
      </w:r>
      <w:proofErr w:type="gramStart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.";</w:t>
      </w:r>
      <w:proofErr w:type="gramEnd"/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44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статью 23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признать утратившей силу;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 </w:t>
      </w:r>
      <w:hyperlink r:id="rId45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статье 38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 </w:t>
      </w:r>
      <w:hyperlink r:id="rId46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6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"частями 1 и 3 статьи 23," исключить;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 </w:t>
      </w:r>
      <w:hyperlink r:id="rId47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части 7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слова "частями 2 - 4 статьи 23," исключить.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3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утратившими силу: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 </w:t>
      </w:r>
      <w:hyperlink r:id="rId48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 четвертый пункта 189 статьи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22 июня 2007 года N 116-ФЗ "О внесении изменений в Кодекс Российской Федерации об административных правонарушениях в части изменения способа выражения денежного взыскания, налагаемого за административное правонарушение" (Собрание законодательства Российской Федерации, 2007, N 26, ст. 3089);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49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пункт 26 статьи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28 декабря 2009 года N 380-ФЗ "О внесении изменений в Кодекс Российской Федерации об административных правонарушениях" (Собрание законодательства Российской Федерации, 2010, N 1, ст. 1).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Статья 4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Федеральный закон вступает в силу с 15 ноября 2013 года, за исключением положений, для которых настоящей статьей установлен иной срок вступления их в силу.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hyperlink r:id="rId50" w:anchor="p70" w:tooltip="Ссылка на текущий документ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Абзацы одиннадцатый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51" w:anchor="p75" w:tooltip="Ссылка на текущий документ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двенадцатый подпункта "б" пункта 3 статьи 1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настоящего Федерального закона вступают в силу с 1 июня 2014 года.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Президент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В.ПУТИН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Москва, Кремль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 октября 2013 года</w:t>
      </w:r>
    </w:p>
    <w:p w:rsidR="00C96913" w:rsidRPr="00C96913" w:rsidRDefault="00C96913" w:rsidP="00C969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274-ФЗ</w:t>
      </w:r>
    </w:p>
    <w:bookmarkEnd w:id="0"/>
    <w:p w:rsidR="00F143B9" w:rsidRDefault="00C96913" w:rsidP="00C96913">
      <w:pPr>
        <w:jc w:val="both"/>
      </w:pP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hyperlink r:id="rId52" w:history="1">
        <w:r w:rsidRPr="00C96913">
          <w:rPr>
            <w:rFonts w:ascii="Arial" w:eastAsia="Times New Roman" w:hAnsi="Arial" w:cs="Arial"/>
            <w:color w:val="666699"/>
            <w:sz w:val="24"/>
            <w:szCs w:val="24"/>
            <w:shd w:val="clear" w:color="auto" w:fill="FFFFFF"/>
            <w:lang w:eastAsia="ru-RU"/>
          </w:rPr>
          <w:t>http://www.consultant.ru/document/cons_doc_LAW_153470/</w:t>
        </w:r>
      </w:hyperlink>
      <w:r w:rsidRPr="00C969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C969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© </w:t>
      </w:r>
      <w:proofErr w:type="spellStart"/>
      <w:r w:rsidRPr="00C969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КонсультантПлюс</w:t>
      </w:r>
      <w:proofErr w:type="spellEnd"/>
      <w:r w:rsidRPr="00C969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1992-2013</w:t>
      </w:r>
    </w:p>
    <w:sectPr w:rsidR="00F1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13"/>
    <w:rsid w:val="00001D2D"/>
    <w:rsid w:val="0000481A"/>
    <w:rsid w:val="00012461"/>
    <w:rsid w:val="000138F3"/>
    <w:rsid w:val="0001697E"/>
    <w:rsid w:val="000172DC"/>
    <w:rsid w:val="000271ED"/>
    <w:rsid w:val="00035D81"/>
    <w:rsid w:val="00037753"/>
    <w:rsid w:val="00050929"/>
    <w:rsid w:val="00062F18"/>
    <w:rsid w:val="00072878"/>
    <w:rsid w:val="00075E43"/>
    <w:rsid w:val="00076271"/>
    <w:rsid w:val="000804A1"/>
    <w:rsid w:val="000915B3"/>
    <w:rsid w:val="0009743E"/>
    <w:rsid w:val="000A74AA"/>
    <w:rsid w:val="000A7541"/>
    <w:rsid w:val="000B411B"/>
    <w:rsid w:val="000B760A"/>
    <w:rsid w:val="000C6A3D"/>
    <w:rsid w:val="000D3274"/>
    <w:rsid w:val="000D62AC"/>
    <w:rsid w:val="000E6F43"/>
    <w:rsid w:val="000F14F4"/>
    <w:rsid w:val="00106DB3"/>
    <w:rsid w:val="001151FE"/>
    <w:rsid w:val="001156B3"/>
    <w:rsid w:val="00115F44"/>
    <w:rsid w:val="00126353"/>
    <w:rsid w:val="00142BD6"/>
    <w:rsid w:val="00142FF5"/>
    <w:rsid w:val="00153763"/>
    <w:rsid w:val="00153829"/>
    <w:rsid w:val="00155DC7"/>
    <w:rsid w:val="00157DB5"/>
    <w:rsid w:val="00160E6E"/>
    <w:rsid w:val="001643CC"/>
    <w:rsid w:val="00165767"/>
    <w:rsid w:val="0017250B"/>
    <w:rsid w:val="0017540B"/>
    <w:rsid w:val="0018223D"/>
    <w:rsid w:val="00185AB0"/>
    <w:rsid w:val="00197618"/>
    <w:rsid w:val="001A635E"/>
    <w:rsid w:val="001B054F"/>
    <w:rsid w:val="001B78BB"/>
    <w:rsid w:val="001C3EEC"/>
    <w:rsid w:val="001C4623"/>
    <w:rsid w:val="001C4D53"/>
    <w:rsid w:val="001E5DFD"/>
    <w:rsid w:val="001F0C7B"/>
    <w:rsid w:val="001F6CB9"/>
    <w:rsid w:val="00211EC4"/>
    <w:rsid w:val="002142B8"/>
    <w:rsid w:val="00237393"/>
    <w:rsid w:val="00243C66"/>
    <w:rsid w:val="0025111C"/>
    <w:rsid w:val="0025407C"/>
    <w:rsid w:val="00255050"/>
    <w:rsid w:val="00255F76"/>
    <w:rsid w:val="00257262"/>
    <w:rsid w:val="00260C3F"/>
    <w:rsid w:val="002664D9"/>
    <w:rsid w:val="002729E5"/>
    <w:rsid w:val="002775E4"/>
    <w:rsid w:val="00282D23"/>
    <w:rsid w:val="00286086"/>
    <w:rsid w:val="00294C00"/>
    <w:rsid w:val="002B042E"/>
    <w:rsid w:val="002B28EA"/>
    <w:rsid w:val="002B59D4"/>
    <w:rsid w:val="002B60B0"/>
    <w:rsid w:val="002C2466"/>
    <w:rsid w:val="002E6F06"/>
    <w:rsid w:val="002F5EDC"/>
    <w:rsid w:val="002F7434"/>
    <w:rsid w:val="002F7F46"/>
    <w:rsid w:val="003016AD"/>
    <w:rsid w:val="00314DDB"/>
    <w:rsid w:val="0032359F"/>
    <w:rsid w:val="00337CFE"/>
    <w:rsid w:val="00340329"/>
    <w:rsid w:val="003453D7"/>
    <w:rsid w:val="003551DA"/>
    <w:rsid w:val="00362429"/>
    <w:rsid w:val="00372EE5"/>
    <w:rsid w:val="00376A57"/>
    <w:rsid w:val="00382A77"/>
    <w:rsid w:val="00387317"/>
    <w:rsid w:val="003918E8"/>
    <w:rsid w:val="00391F3F"/>
    <w:rsid w:val="00395E36"/>
    <w:rsid w:val="003A15FC"/>
    <w:rsid w:val="003A3BB6"/>
    <w:rsid w:val="003A4196"/>
    <w:rsid w:val="003A5EE2"/>
    <w:rsid w:val="003B2D59"/>
    <w:rsid w:val="003B3185"/>
    <w:rsid w:val="003B39FB"/>
    <w:rsid w:val="003B600F"/>
    <w:rsid w:val="003B72E4"/>
    <w:rsid w:val="003D199B"/>
    <w:rsid w:val="003D2548"/>
    <w:rsid w:val="003E0469"/>
    <w:rsid w:val="003E35A6"/>
    <w:rsid w:val="003F4939"/>
    <w:rsid w:val="003F530A"/>
    <w:rsid w:val="003F6035"/>
    <w:rsid w:val="00400D1E"/>
    <w:rsid w:val="004071A2"/>
    <w:rsid w:val="0041054B"/>
    <w:rsid w:val="0042750C"/>
    <w:rsid w:val="004424B7"/>
    <w:rsid w:val="004449D3"/>
    <w:rsid w:val="0045269E"/>
    <w:rsid w:val="00452B85"/>
    <w:rsid w:val="0045473A"/>
    <w:rsid w:val="00455DC6"/>
    <w:rsid w:val="00457E78"/>
    <w:rsid w:val="0046014C"/>
    <w:rsid w:val="00462D05"/>
    <w:rsid w:val="00466CCF"/>
    <w:rsid w:val="004677D9"/>
    <w:rsid w:val="00471400"/>
    <w:rsid w:val="0047188B"/>
    <w:rsid w:val="00471CC8"/>
    <w:rsid w:val="004A3F58"/>
    <w:rsid w:val="004A69D4"/>
    <w:rsid w:val="004B7407"/>
    <w:rsid w:val="004C2DA0"/>
    <w:rsid w:val="004C6F59"/>
    <w:rsid w:val="004C714A"/>
    <w:rsid w:val="004D3FB9"/>
    <w:rsid w:val="004D4AF9"/>
    <w:rsid w:val="004E0503"/>
    <w:rsid w:val="004F3DED"/>
    <w:rsid w:val="004F7A3C"/>
    <w:rsid w:val="00502C3F"/>
    <w:rsid w:val="00503289"/>
    <w:rsid w:val="0051755A"/>
    <w:rsid w:val="00517BBE"/>
    <w:rsid w:val="005219EC"/>
    <w:rsid w:val="00521ED7"/>
    <w:rsid w:val="005258BC"/>
    <w:rsid w:val="005317A2"/>
    <w:rsid w:val="00543894"/>
    <w:rsid w:val="00545098"/>
    <w:rsid w:val="005462B5"/>
    <w:rsid w:val="00552ADC"/>
    <w:rsid w:val="00556F20"/>
    <w:rsid w:val="00561018"/>
    <w:rsid w:val="00564A54"/>
    <w:rsid w:val="00566287"/>
    <w:rsid w:val="00574E1C"/>
    <w:rsid w:val="005752B5"/>
    <w:rsid w:val="00597DC4"/>
    <w:rsid w:val="005A2D06"/>
    <w:rsid w:val="005B31E6"/>
    <w:rsid w:val="005B3EE9"/>
    <w:rsid w:val="005B544B"/>
    <w:rsid w:val="005C06C4"/>
    <w:rsid w:val="005E09FA"/>
    <w:rsid w:val="005E1C67"/>
    <w:rsid w:val="005F2197"/>
    <w:rsid w:val="0060349F"/>
    <w:rsid w:val="006059BE"/>
    <w:rsid w:val="006124E1"/>
    <w:rsid w:val="00614181"/>
    <w:rsid w:val="006220BD"/>
    <w:rsid w:val="00626259"/>
    <w:rsid w:val="0063037F"/>
    <w:rsid w:val="006409A8"/>
    <w:rsid w:val="00652F3D"/>
    <w:rsid w:val="00654734"/>
    <w:rsid w:val="006715DE"/>
    <w:rsid w:val="00671BB9"/>
    <w:rsid w:val="006756A0"/>
    <w:rsid w:val="00681D44"/>
    <w:rsid w:val="006A2AC9"/>
    <w:rsid w:val="006B7F1B"/>
    <w:rsid w:val="006C43E4"/>
    <w:rsid w:val="006D1FB7"/>
    <w:rsid w:val="006D641E"/>
    <w:rsid w:val="006E5174"/>
    <w:rsid w:val="006E6F31"/>
    <w:rsid w:val="006F6705"/>
    <w:rsid w:val="0070089E"/>
    <w:rsid w:val="00700CCF"/>
    <w:rsid w:val="00706184"/>
    <w:rsid w:val="0071254B"/>
    <w:rsid w:val="0071555F"/>
    <w:rsid w:val="007155DC"/>
    <w:rsid w:val="00741C0E"/>
    <w:rsid w:val="00744872"/>
    <w:rsid w:val="00747D14"/>
    <w:rsid w:val="00762634"/>
    <w:rsid w:val="00763C3E"/>
    <w:rsid w:val="00765130"/>
    <w:rsid w:val="00776453"/>
    <w:rsid w:val="007766FC"/>
    <w:rsid w:val="00776AF2"/>
    <w:rsid w:val="00795FB6"/>
    <w:rsid w:val="007A0DD7"/>
    <w:rsid w:val="007B3D4A"/>
    <w:rsid w:val="007C3C26"/>
    <w:rsid w:val="007C797C"/>
    <w:rsid w:val="007D77E2"/>
    <w:rsid w:val="007E026D"/>
    <w:rsid w:val="007E094B"/>
    <w:rsid w:val="007F5093"/>
    <w:rsid w:val="007F574B"/>
    <w:rsid w:val="007F6B7F"/>
    <w:rsid w:val="007F6CC3"/>
    <w:rsid w:val="00800037"/>
    <w:rsid w:val="00803D20"/>
    <w:rsid w:val="00810658"/>
    <w:rsid w:val="008242ED"/>
    <w:rsid w:val="00830F8F"/>
    <w:rsid w:val="00836035"/>
    <w:rsid w:val="008375FA"/>
    <w:rsid w:val="00841FF9"/>
    <w:rsid w:val="008422E2"/>
    <w:rsid w:val="00846317"/>
    <w:rsid w:val="00850BFA"/>
    <w:rsid w:val="00852578"/>
    <w:rsid w:val="00856D44"/>
    <w:rsid w:val="00861F43"/>
    <w:rsid w:val="00862B52"/>
    <w:rsid w:val="00870CCF"/>
    <w:rsid w:val="008753BA"/>
    <w:rsid w:val="00880B4C"/>
    <w:rsid w:val="00883ADA"/>
    <w:rsid w:val="00886CFA"/>
    <w:rsid w:val="008A5F16"/>
    <w:rsid w:val="008B23C5"/>
    <w:rsid w:val="008B5288"/>
    <w:rsid w:val="008C363E"/>
    <w:rsid w:val="008D5BB4"/>
    <w:rsid w:val="008D7F4E"/>
    <w:rsid w:val="008E0DF9"/>
    <w:rsid w:val="008E6D03"/>
    <w:rsid w:val="008F7BB1"/>
    <w:rsid w:val="009126B7"/>
    <w:rsid w:val="00921560"/>
    <w:rsid w:val="00924E5B"/>
    <w:rsid w:val="00932943"/>
    <w:rsid w:val="0093503E"/>
    <w:rsid w:val="009354C4"/>
    <w:rsid w:val="0094267E"/>
    <w:rsid w:val="00944FFB"/>
    <w:rsid w:val="0095301D"/>
    <w:rsid w:val="00962032"/>
    <w:rsid w:val="009641F0"/>
    <w:rsid w:val="00964B2F"/>
    <w:rsid w:val="00964E7F"/>
    <w:rsid w:val="00970798"/>
    <w:rsid w:val="0097134D"/>
    <w:rsid w:val="009775FA"/>
    <w:rsid w:val="00982F95"/>
    <w:rsid w:val="009842AA"/>
    <w:rsid w:val="009847F2"/>
    <w:rsid w:val="00985297"/>
    <w:rsid w:val="00991525"/>
    <w:rsid w:val="009925FC"/>
    <w:rsid w:val="00993362"/>
    <w:rsid w:val="009A74EE"/>
    <w:rsid w:val="009A75F9"/>
    <w:rsid w:val="009B6387"/>
    <w:rsid w:val="009C1CB9"/>
    <w:rsid w:val="009C685C"/>
    <w:rsid w:val="009D10EB"/>
    <w:rsid w:val="009D18ED"/>
    <w:rsid w:val="009D395C"/>
    <w:rsid w:val="009D5FF0"/>
    <w:rsid w:val="009D6427"/>
    <w:rsid w:val="009E4C18"/>
    <w:rsid w:val="009E6BC9"/>
    <w:rsid w:val="009F17C7"/>
    <w:rsid w:val="009F5294"/>
    <w:rsid w:val="00A01C13"/>
    <w:rsid w:val="00A03493"/>
    <w:rsid w:val="00A050EB"/>
    <w:rsid w:val="00A06788"/>
    <w:rsid w:val="00A068E8"/>
    <w:rsid w:val="00A162D0"/>
    <w:rsid w:val="00A22833"/>
    <w:rsid w:val="00A43131"/>
    <w:rsid w:val="00A46DB2"/>
    <w:rsid w:val="00A5190B"/>
    <w:rsid w:val="00A51AAA"/>
    <w:rsid w:val="00A54E77"/>
    <w:rsid w:val="00A61468"/>
    <w:rsid w:val="00A61FFC"/>
    <w:rsid w:val="00A62A3A"/>
    <w:rsid w:val="00A65AA9"/>
    <w:rsid w:val="00A668F7"/>
    <w:rsid w:val="00A729AC"/>
    <w:rsid w:val="00A7507F"/>
    <w:rsid w:val="00A8064A"/>
    <w:rsid w:val="00A8385D"/>
    <w:rsid w:val="00A87A9F"/>
    <w:rsid w:val="00A90A30"/>
    <w:rsid w:val="00AA23B0"/>
    <w:rsid w:val="00AA2B6B"/>
    <w:rsid w:val="00AA5249"/>
    <w:rsid w:val="00AB0F85"/>
    <w:rsid w:val="00AB13D3"/>
    <w:rsid w:val="00AC3BE3"/>
    <w:rsid w:val="00AC72E8"/>
    <w:rsid w:val="00AC7835"/>
    <w:rsid w:val="00AD0FD9"/>
    <w:rsid w:val="00AD31D0"/>
    <w:rsid w:val="00AD56B9"/>
    <w:rsid w:val="00AD70FC"/>
    <w:rsid w:val="00AE65DF"/>
    <w:rsid w:val="00AE672B"/>
    <w:rsid w:val="00AF075D"/>
    <w:rsid w:val="00B00D6E"/>
    <w:rsid w:val="00B038B4"/>
    <w:rsid w:val="00B12594"/>
    <w:rsid w:val="00B3325C"/>
    <w:rsid w:val="00B44892"/>
    <w:rsid w:val="00B5526A"/>
    <w:rsid w:val="00B57103"/>
    <w:rsid w:val="00B61744"/>
    <w:rsid w:val="00B61A3A"/>
    <w:rsid w:val="00B64205"/>
    <w:rsid w:val="00B83085"/>
    <w:rsid w:val="00B8379D"/>
    <w:rsid w:val="00B94099"/>
    <w:rsid w:val="00BA554B"/>
    <w:rsid w:val="00BA6EAC"/>
    <w:rsid w:val="00BB0E0A"/>
    <w:rsid w:val="00BB30EB"/>
    <w:rsid w:val="00BB53D4"/>
    <w:rsid w:val="00BC249A"/>
    <w:rsid w:val="00BE1E43"/>
    <w:rsid w:val="00BE72BD"/>
    <w:rsid w:val="00C0068E"/>
    <w:rsid w:val="00C0261D"/>
    <w:rsid w:val="00C069A1"/>
    <w:rsid w:val="00C06A66"/>
    <w:rsid w:val="00C11FC9"/>
    <w:rsid w:val="00C20FDA"/>
    <w:rsid w:val="00C23681"/>
    <w:rsid w:val="00C24C82"/>
    <w:rsid w:val="00C30108"/>
    <w:rsid w:val="00C3248F"/>
    <w:rsid w:val="00C33D7F"/>
    <w:rsid w:val="00C36D6D"/>
    <w:rsid w:val="00C40AB4"/>
    <w:rsid w:val="00C43896"/>
    <w:rsid w:val="00C44ECA"/>
    <w:rsid w:val="00C556E9"/>
    <w:rsid w:val="00C6378F"/>
    <w:rsid w:val="00C6661D"/>
    <w:rsid w:val="00C67BA7"/>
    <w:rsid w:val="00C74A2F"/>
    <w:rsid w:val="00C758E4"/>
    <w:rsid w:val="00C7672C"/>
    <w:rsid w:val="00C96913"/>
    <w:rsid w:val="00CA31EF"/>
    <w:rsid w:val="00CB4F12"/>
    <w:rsid w:val="00CB63CF"/>
    <w:rsid w:val="00CB6557"/>
    <w:rsid w:val="00CD3C5D"/>
    <w:rsid w:val="00CD619F"/>
    <w:rsid w:val="00CD6D5E"/>
    <w:rsid w:val="00CE5A1D"/>
    <w:rsid w:val="00CE6491"/>
    <w:rsid w:val="00CF7BA8"/>
    <w:rsid w:val="00D01B60"/>
    <w:rsid w:val="00D06FEF"/>
    <w:rsid w:val="00D13DC4"/>
    <w:rsid w:val="00D17E99"/>
    <w:rsid w:val="00D23286"/>
    <w:rsid w:val="00D328C2"/>
    <w:rsid w:val="00D32CDC"/>
    <w:rsid w:val="00D357DA"/>
    <w:rsid w:val="00D453A7"/>
    <w:rsid w:val="00D46789"/>
    <w:rsid w:val="00D4777E"/>
    <w:rsid w:val="00D6304D"/>
    <w:rsid w:val="00D6734B"/>
    <w:rsid w:val="00D70C15"/>
    <w:rsid w:val="00D73D3B"/>
    <w:rsid w:val="00D75155"/>
    <w:rsid w:val="00D81CF1"/>
    <w:rsid w:val="00D82FDB"/>
    <w:rsid w:val="00D8305E"/>
    <w:rsid w:val="00D97740"/>
    <w:rsid w:val="00DA3E15"/>
    <w:rsid w:val="00DA75E2"/>
    <w:rsid w:val="00DC1913"/>
    <w:rsid w:val="00DC1AB9"/>
    <w:rsid w:val="00DC1EF1"/>
    <w:rsid w:val="00DC1F85"/>
    <w:rsid w:val="00DC275D"/>
    <w:rsid w:val="00DD08EF"/>
    <w:rsid w:val="00DD3083"/>
    <w:rsid w:val="00DD7C83"/>
    <w:rsid w:val="00DE194E"/>
    <w:rsid w:val="00DE47BB"/>
    <w:rsid w:val="00DF4613"/>
    <w:rsid w:val="00E01CBE"/>
    <w:rsid w:val="00E02211"/>
    <w:rsid w:val="00E214EB"/>
    <w:rsid w:val="00E24ED8"/>
    <w:rsid w:val="00E2701C"/>
    <w:rsid w:val="00E30171"/>
    <w:rsid w:val="00E30B74"/>
    <w:rsid w:val="00E336AC"/>
    <w:rsid w:val="00E36BB3"/>
    <w:rsid w:val="00E403C4"/>
    <w:rsid w:val="00E43472"/>
    <w:rsid w:val="00E64179"/>
    <w:rsid w:val="00E76E02"/>
    <w:rsid w:val="00E83019"/>
    <w:rsid w:val="00EA3EB4"/>
    <w:rsid w:val="00ED2271"/>
    <w:rsid w:val="00ED2A44"/>
    <w:rsid w:val="00ED3852"/>
    <w:rsid w:val="00EF13CB"/>
    <w:rsid w:val="00EF1996"/>
    <w:rsid w:val="00EF482E"/>
    <w:rsid w:val="00EF4B6A"/>
    <w:rsid w:val="00F00035"/>
    <w:rsid w:val="00F007AE"/>
    <w:rsid w:val="00F115C7"/>
    <w:rsid w:val="00F143B9"/>
    <w:rsid w:val="00F237F5"/>
    <w:rsid w:val="00F246D3"/>
    <w:rsid w:val="00F26B1A"/>
    <w:rsid w:val="00F61242"/>
    <w:rsid w:val="00F63F1C"/>
    <w:rsid w:val="00F70A3F"/>
    <w:rsid w:val="00F71ECD"/>
    <w:rsid w:val="00F7413F"/>
    <w:rsid w:val="00F82A11"/>
    <w:rsid w:val="00F83B18"/>
    <w:rsid w:val="00F8631B"/>
    <w:rsid w:val="00FA0469"/>
    <w:rsid w:val="00FA4C97"/>
    <w:rsid w:val="00FA4D00"/>
    <w:rsid w:val="00FC261A"/>
    <w:rsid w:val="00FC6AE8"/>
    <w:rsid w:val="00FD5CF9"/>
    <w:rsid w:val="00FE6D63"/>
    <w:rsid w:val="00FF23BD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54009/?dst=101187" TargetMode="External"/><Relationship Id="rId18" Type="http://schemas.openxmlformats.org/officeDocument/2006/relationships/hyperlink" Target="http://www.consultant.ru/document/cons_doc_LAW_154009/?dst=4223" TargetMode="External"/><Relationship Id="rId26" Type="http://schemas.openxmlformats.org/officeDocument/2006/relationships/hyperlink" Target="http://www.consultant.ru/document/cons_doc_LAW_154009/?dst=3907" TargetMode="External"/><Relationship Id="rId39" Type="http://schemas.openxmlformats.org/officeDocument/2006/relationships/hyperlink" Target="http://www.consultant.ru/document/cons_doc_LAW_154009/?dst=34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54009/?dst=2545" TargetMode="External"/><Relationship Id="rId34" Type="http://schemas.openxmlformats.org/officeDocument/2006/relationships/hyperlink" Target="http://www.consultant.ru/document/cons_doc_LAW_154009/?dst=3654" TargetMode="External"/><Relationship Id="rId42" Type="http://schemas.openxmlformats.org/officeDocument/2006/relationships/hyperlink" Target="http://www.consultant.ru/document/cons_doc_LAW_149904/" TargetMode="External"/><Relationship Id="rId47" Type="http://schemas.openxmlformats.org/officeDocument/2006/relationships/hyperlink" Target="http://www.consultant.ru/document/cons_doc_LAW_149904/?dst=90" TargetMode="External"/><Relationship Id="rId50" Type="http://schemas.openxmlformats.org/officeDocument/2006/relationships/hyperlink" Target="http://www.consultant.ru/document/cons_doc_LAW_153470/" TargetMode="External"/><Relationship Id="rId7" Type="http://schemas.openxmlformats.org/officeDocument/2006/relationships/hyperlink" Target="http://www.consultant.ru/document/cons_doc_LAW_154009/?dst=1655" TargetMode="External"/><Relationship Id="rId12" Type="http://schemas.openxmlformats.org/officeDocument/2006/relationships/hyperlink" Target="http://www.consultant.ru/document/cons_doc_LAW_153470/" TargetMode="External"/><Relationship Id="rId17" Type="http://schemas.openxmlformats.org/officeDocument/2006/relationships/hyperlink" Target="http://www.consultant.ru/document/cons_doc_LAW_154009/?dst=101881" TargetMode="External"/><Relationship Id="rId25" Type="http://schemas.openxmlformats.org/officeDocument/2006/relationships/hyperlink" Target="http://www.consultant.ru/document/cons_doc_LAW_154009/?dst=1849" TargetMode="External"/><Relationship Id="rId33" Type="http://schemas.openxmlformats.org/officeDocument/2006/relationships/hyperlink" Target="http://www.consultant.ru/document/cons_doc_LAW_154009/?dst=4172" TargetMode="External"/><Relationship Id="rId38" Type="http://schemas.openxmlformats.org/officeDocument/2006/relationships/hyperlink" Target="http://www.consultant.ru/document/cons_doc_LAW_154009/?dst=4367" TargetMode="External"/><Relationship Id="rId46" Type="http://schemas.openxmlformats.org/officeDocument/2006/relationships/hyperlink" Target="http://www.consultant.ru/document/cons_doc_LAW_149904/?dst=8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54009/?dst=4351" TargetMode="External"/><Relationship Id="rId20" Type="http://schemas.openxmlformats.org/officeDocument/2006/relationships/hyperlink" Target="http://www.consultant.ru/document/cons_doc_LAW_154009/?dst=3471" TargetMode="External"/><Relationship Id="rId29" Type="http://schemas.openxmlformats.org/officeDocument/2006/relationships/hyperlink" Target="http://www.consultant.ru/document/cons_doc_LAW_154009/?dst=3909" TargetMode="External"/><Relationship Id="rId41" Type="http://schemas.openxmlformats.org/officeDocument/2006/relationships/hyperlink" Target="http://www.consultant.ru/document/cons_doc_LAW_154009/?dst=196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4009/?dst=100326" TargetMode="External"/><Relationship Id="rId11" Type="http://schemas.openxmlformats.org/officeDocument/2006/relationships/hyperlink" Target="http://www.consultant.ru/document/cons_doc_LAW_153470/" TargetMode="External"/><Relationship Id="rId24" Type="http://schemas.openxmlformats.org/officeDocument/2006/relationships/hyperlink" Target="http://www.consultant.ru/document/cons_doc_LAW_154009/?dst=102095" TargetMode="External"/><Relationship Id="rId32" Type="http://schemas.openxmlformats.org/officeDocument/2006/relationships/hyperlink" Target="http://www.consultant.ru/document/cons_doc_LAW_154009/?dst=3059" TargetMode="External"/><Relationship Id="rId37" Type="http://schemas.openxmlformats.org/officeDocument/2006/relationships/hyperlink" Target="http://www.consultant.ru/document/cons_doc_LAW_154009/?dst=1918" TargetMode="External"/><Relationship Id="rId40" Type="http://schemas.openxmlformats.org/officeDocument/2006/relationships/hyperlink" Target="http://www.consultant.ru/document/cons_doc_LAW_154009/?dst=3669" TargetMode="External"/><Relationship Id="rId45" Type="http://schemas.openxmlformats.org/officeDocument/2006/relationships/hyperlink" Target="http://www.consultant.ru/document/cons_doc_LAW_149904/?dst=100440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/document/cons_doc_LAW_154009/" TargetMode="External"/><Relationship Id="rId15" Type="http://schemas.openxmlformats.org/officeDocument/2006/relationships/hyperlink" Target="http://www.consultant.ru/document/cons_doc_LAW_154009/?dst=2540" TargetMode="External"/><Relationship Id="rId23" Type="http://schemas.openxmlformats.org/officeDocument/2006/relationships/hyperlink" Target="http://www.consultant.ru/document/cons_doc_LAW_154009/?dst=2978" TargetMode="External"/><Relationship Id="rId28" Type="http://schemas.openxmlformats.org/officeDocument/2006/relationships/hyperlink" Target="http://www.consultant.ru/document/cons_doc_LAW_154009/?dst=3908" TargetMode="External"/><Relationship Id="rId36" Type="http://schemas.openxmlformats.org/officeDocument/2006/relationships/hyperlink" Target="http://www.consultant.ru/document/cons_doc_LAW_154009/?dst=102595" TargetMode="External"/><Relationship Id="rId49" Type="http://schemas.openxmlformats.org/officeDocument/2006/relationships/hyperlink" Target="http://www.consultant.ru/document/cons_doc_LAW_149857/?dst=100102" TargetMode="External"/><Relationship Id="rId10" Type="http://schemas.openxmlformats.org/officeDocument/2006/relationships/hyperlink" Target="http://www.consultant.ru/document/cons_doc_LAW_154009/?dst=101187" TargetMode="External"/><Relationship Id="rId19" Type="http://schemas.openxmlformats.org/officeDocument/2006/relationships/hyperlink" Target="http://www.consultant.ru/document/cons_doc_LAW_154009/?dst=4224" TargetMode="External"/><Relationship Id="rId31" Type="http://schemas.openxmlformats.org/officeDocument/2006/relationships/hyperlink" Target="http://www.consultant.ru/document/cons_doc_LAW_154009/?dst=3911" TargetMode="External"/><Relationship Id="rId44" Type="http://schemas.openxmlformats.org/officeDocument/2006/relationships/hyperlink" Target="http://www.consultant.ru/document/cons_doc_LAW_149904/?dst=100267" TargetMode="External"/><Relationship Id="rId52" Type="http://schemas.openxmlformats.org/officeDocument/2006/relationships/hyperlink" Target="http://www.consultant.ru/document/cons_doc_LAW_1534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4009/?dst=4377" TargetMode="External"/><Relationship Id="rId14" Type="http://schemas.openxmlformats.org/officeDocument/2006/relationships/hyperlink" Target="http://www.consultant.ru/document/cons_doc_LAW_154009/?dst=101877" TargetMode="External"/><Relationship Id="rId22" Type="http://schemas.openxmlformats.org/officeDocument/2006/relationships/hyperlink" Target="http://www.consultant.ru/document/cons_doc_LAW_154009/?dst=2894" TargetMode="External"/><Relationship Id="rId27" Type="http://schemas.openxmlformats.org/officeDocument/2006/relationships/hyperlink" Target="http://www.consultant.ru/document/cons_doc_LAW_154009/?dst=1851" TargetMode="External"/><Relationship Id="rId30" Type="http://schemas.openxmlformats.org/officeDocument/2006/relationships/hyperlink" Target="http://www.consultant.ru/document/cons_doc_LAW_154009/?dst=3910" TargetMode="External"/><Relationship Id="rId35" Type="http://schemas.openxmlformats.org/officeDocument/2006/relationships/hyperlink" Target="http://www.consultant.ru/document/cons_doc_LAW_154009/?dst=3132" TargetMode="External"/><Relationship Id="rId43" Type="http://schemas.openxmlformats.org/officeDocument/2006/relationships/hyperlink" Target="http://www.consultant.ru/document/cons_doc_LAW_149904/?dst=100097" TargetMode="External"/><Relationship Id="rId48" Type="http://schemas.openxmlformats.org/officeDocument/2006/relationships/hyperlink" Target="http://www.consultant.ru/document/cons_doc_LAW_150001/?dst=100358" TargetMode="External"/><Relationship Id="rId8" Type="http://schemas.openxmlformats.org/officeDocument/2006/relationships/hyperlink" Target="http://www.consultant.ru/document/cons_doc_LAW_154009/?dst=101187" TargetMode="External"/><Relationship Id="rId51" Type="http://schemas.openxmlformats.org/officeDocument/2006/relationships/hyperlink" Target="http://www.consultant.ru/document/cons_doc_LAW_1534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2921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2013-11-15T01:45:00Z</dcterms:created>
  <dcterms:modified xsi:type="dcterms:W3CDTF">2013-11-15T01:56:00Z</dcterms:modified>
</cp:coreProperties>
</file>